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4EAC" w14:textId="77777777" w:rsidR="00A70A35" w:rsidRDefault="00A70A35" w:rsidP="00A70A35">
      <w:pPr>
        <w:jc w:val="center"/>
        <w:rPr>
          <w:rFonts w:asciiTheme="majorHAnsi" w:hAnsiTheme="majorHAnsi"/>
          <w:b/>
          <w:sz w:val="36"/>
          <w:szCs w:val="36"/>
        </w:rPr>
      </w:pPr>
      <w:r w:rsidRPr="00C35988">
        <w:rPr>
          <w:rFonts w:asciiTheme="majorHAnsi" w:hAnsiTheme="majorHAnsi"/>
          <w:b/>
          <w:sz w:val="36"/>
          <w:szCs w:val="36"/>
        </w:rPr>
        <w:t>Top tips from young people</w:t>
      </w:r>
    </w:p>
    <w:p w14:paraId="6D1DC398" w14:textId="77777777" w:rsidR="00A70A35" w:rsidRDefault="00A70A35" w:rsidP="00A70A35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253"/>
        <w:gridCol w:w="4961"/>
      </w:tblGrid>
      <w:tr w:rsidR="00A70A35" w14:paraId="67ED3323" w14:textId="77777777" w:rsidTr="00A70A35">
        <w:tc>
          <w:tcPr>
            <w:tcW w:w="13858" w:type="dxa"/>
            <w:gridSpan w:val="3"/>
          </w:tcPr>
          <w:p w14:paraId="29E59761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11 to 13 year olds</w:t>
            </w:r>
          </w:p>
        </w:tc>
      </w:tr>
      <w:tr w:rsidR="00A70A35" w14:paraId="51C33527" w14:textId="77777777" w:rsidTr="00A70A35">
        <w:tc>
          <w:tcPr>
            <w:tcW w:w="4644" w:type="dxa"/>
          </w:tcPr>
          <w:p w14:paraId="11CFA9D2" w14:textId="77777777" w:rsidR="00A70A35" w:rsidRPr="00A70A35" w:rsidRDefault="00A70A35" w:rsidP="00A70A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B4611">
              <w:rPr>
                <w:rFonts w:asciiTheme="majorHAnsi" w:hAnsiTheme="majorHAnsi"/>
                <w:b/>
                <w:sz w:val="28"/>
                <w:szCs w:val="28"/>
              </w:rPr>
              <w:t>Knowledge</w:t>
            </w:r>
          </w:p>
        </w:tc>
        <w:tc>
          <w:tcPr>
            <w:tcW w:w="4253" w:type="dxa"/>
          </w:tcPr>
          <w:p w14:paraId="66B2AA8A" w14:textId="77777777" w:rsidR="00A70A35" w:rsidRPr="00A70A35" w:rsidRDefault="00A70A35" w:rsidP="00A70A35">
            <w:pPr>
              <w:jc w:val="center"/>
              <w:rPr>
                <w:rFonts w:asciiTheme="majorHAnsi" w:hAnsiTheme="majorHAnsi" w:cs="Nirmala UI"/>
                <w:b/>
                <w:sz w:val="28"/>
                <w:szCs w:val="28"/>
              </w:rPr>
            </w:pPr>
            <w:r w:rsidRPr="00C35988">
              <w:rPr>
                <w:rFonts w:asciiTheme="majorHAnsi" w:hAnsiTheme="majorHAnsi" w:cs="Nirmala UI"/>
                <w:b/>
                <w:sz w:val="28"/>
                <w:szCs w:val="28"/>
              </w:rPr>
              <w:t>Action</w:t>
            </w:r>
          </w:p>
        </w:tc>
        <w:tc>
          <w:tcPr>
            <w:tcW w:w="4961" w:type="dxa"/>
          </w:tcPr>
          <w:p w14:paraId="6F455462" w14:textId="77777777" w:rsidR="00A70A35" w:rsidRPr="00A70A35" w:rsidRDefault="00A70A35" w:rsidP="00A70A35">
            <w:pPr>
              <w:jc w:val="center"/>
              <w:rPr>
                <w:rFonts w:asciiTheme="majorHAnsi" w:hAnsiTheme="majorHAnsi" w:cs="Nirmala UI"/>
                <w:b/>
                <w:sz w:val="28"/>
                <w:szCs w:val="28"/>
              </w:rPr>
            </w:pPr>
            <w:r>
              <w:rPr>
                <w:rFonts w:asciiTheme="majorHAnsi" w:hAnsiTheme="majorHAnsi" w:cs="Nirmala UI"/>
                <w:b/>
                <w:sz w:val="28"/>
                <w:szCs w:val="28"/>
              </w:rPr>
              <w:t>Pet hates</w:t>
            </w:r>
          </w:p>
        </w:tc>
      </w:tr>
      <w:tr w:rsidR="00A70A35" w14:paraId="6DBA0D6C" w14:textId="77777777" w:rsidTr="00A70A35">
        <w:tc>
          <w:tcPr>
            <w:tcW w:w="4644" w:type="dxa"/>
          </w:tcPr>
          <w:p w14:paraId="48DAF541" w14:textId="77777777" w:rsidR="00A70A35" w:rsidRPr="00006EAB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Have belief in what we say</w:t>
            </w:r>
          </w:p>
          <w:p w14:paraId="12FFA186" w14:textId="77777777" w:rsidR="00A70A35" w:rsidRPr="00064CBA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64CBA">
              <w:rPr>
                <w:rFonts w:asciiTheme="majorHAnsi" w:hAnsiTheme="majorHAnsi" w:cs="Nirmala UI"/>
                <w:sz w:val="24"/>
              </w:rPr>
              <w:t>Don’t judge</w:t>
            </w:r>
          </w:p>
          <w:p w14:paraId="73E43C29" w14:textId="77777777" w:rsidR="00A70A35" w:rsidRPr="00006EAB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 xml:space="preserve">Be helpful instead of sympathetic </w:t>
            </w:r>
          </w:p>
          <w:p w14:paraId="15E4F0BA" w14:textId="77777777" w:rsidR="00A70A35" w:rsidRPr="00006EAB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Don’t remind me of my issues</w:t>
            </w:r>
          </w:p>
          <w:p w14:paraId="0AF3BE8E" w14:textId="77777777" w:rsidR="00A70A35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 xml:space="preserve">Don’t try to put yourself in a teenagers mind. Understand that every teenager is different and you are not a teenager anymore. </w:t>
            </w:r>
          </w:p>
          <w:p w14:paraId="43E1FCCA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14:paraId="4FABBBDB" w14:textId="77777777" w:rsidR="00A70A35" w:rsidRPr="004B4611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4B4611">
              <w:rPr>
                <w:rFonts w:asciiTheme="majorHAnsi" w:hAnsiTheme="majorHAnsi" w:cs="Nirmala UI"/>
                <w:sz w:val="24"/>
              </w:rPr>
              <w:t>Listen first help after</w:t>
            </w:r>
          </w:p>
          <w:p w14:paraId="0A529EAC" w14:textId="77777777" w:rsidR="00A70A35" w:rsidRPr="00006EAB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Keep home life separate – having professional’s come into home environment can cause panic</w:t>
            </w:r>
          </w:p>
          <w:p w14:paraId="1E9DE55B" w14:textId="77777777" w:rsidR="00A70A35" w:rsidRPr="00006EAB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 xml:space="preserve">Follow through on your actions ‘zero tolerance’ against bullying is not happening as people are getting bullied all the time. </w:t>
            </w:r>
          </w:p>
          <w:p w14:paraId="2A74A8BB" w14:textId="77777777" w:rsidR="00A70A35" w:rsidRPr="00A70A35" w:rsidRDefault="00A70A35" w:rsidP="00A70A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6EAB">
              <w:rPr>
                <w:rFonts w:asciiTheme="majorHAnsi" w:hAnsiTheme="majorHAnsi" w:cs="Nirmala UI"/>
                <w:sz w:val="24"/>
                <w:szCs w:val="24"/>
              </w:rPr>
              <w:t>Let young people express themselves. With what they wear and how they look.</w:t>
            </w:r>
          </w:p>
          <w:p w14:paraId="5879CB26" w14:textId="77777777" w:rsidR="00A70A35" w:rsidRDefault="00A70A35" w:rsidP="00A70A35"/>
          <w:p w14:paraId="53735A01" w14:textId="77777777" w:rsidR="00A70A35" w:rsidRDefault="00A70A35" w:rsidP="00A70A35"/>
          <w:p w14:paraId="0B50B31B" w14:textId="77777777" w:rsidR="00A70A35" w:rsidRDefault="00A70A35" w:rsidP="00A70A35"/>
          <w:p w14:paraId="31F3C503" w14:textId="77777777" w:rsidR="00A70A35" w:rsidRDefault="00A70A35" w:rsidP="00A70A35"/>
          <w:p w14:paraId="6FD9D263" w14:textId="77777777" w:rsidR="00A70A35" w:rsidRDefault="00A70A35" w:rsidP="00A70A35"/>
          <w:p w14:paraId="1269190D" w14:textId="77777777" w:rsidR="00A70A35" w:rsidRDefault="00A70A35" w:rsidP="00A70A35"/>
          <w:p w14:paraId="64F2CF94" w14:textId="77777777" w:rsidR="00A70A35" w:rsidRDefault="00A70A35" w:rsidP="00A70A35"/>
          <w:p w14:paraId="52124206" w14:textId="77777777" w:rsidR="00A70A35" w:rsidRDefault="00A70A35" w:rsidP="00A70A35"/>
          <w:p w14:paraId="217BB12E" w14:textId="77777777" w:rsidR="00A70A35" w:rsidRPr="00A70A35" w:rsidRDefault="00A70A35" w:rsidP="00A70A35"/>
          <w:p w14:paraId="2148F2C0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14:paraId="06957CB5" w14:textId="77777777" w:rsidR="00A70A35" w:rsidRPr="00006EAB" w:rsidRDefault="00A70A35" w:rsidP="00A70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Trying to put themselves in your shoes</w:t>
            </w:r>
          </w:p>
          <w:p w14:paraId="2FDDCDC6" w14:textId="77777777" w:rsidR="00A70A35" w:rsidRPr="00006EAB" w:rsidRDefault="00A70A35" w:rsidP="00A70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 xml:space="preserve">Sexism / racism </w:t>
            </w:r>
          </w:p>
          <w:p w14:paraId="6B2BEA3C" w14:textId="77777777" w:rsidR="00A70A35" w:rsidRPr="00006EAB" w:rsidRDefault="00A70A35" w:rsidP="00A70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Don’t think girls are more sensitive than boys</w:t>
            </w:r>
          </w:p>
          <w:p w14:paraId="0EC600AD" w14:textId="77777777" w:rsidR="00A70A35" w:rsidRPr="00006EAB" w:rsidRDefault="00A70A35" w:rsidP="00A70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Teaches / uniform / not being able to express ourselves. Why can only boys wear shorts?</w:t>
            </w:r>
          </w:p>
          <w:p w14:paraId="5D14B082" w14:textId="77777777" w:rsidR="00A70A35" w:rsidRPr="00A70A35" w:rsidRDefault="00A70A35" w:rsidP="00A70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 xml:space="preserve">Attendance ‘bribes’ chance to win awards. People can’t help getting ill. </w:t>
            </w:r>
          </w:p>
          <w:p w14:paraId="7DC445E3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A70A35" w14:paraId="7E452F1B" w14:textId="77777777" w:rsidTr="00A70A35">
        <w:tc>
          <w:tcPr>
            <w:tcW w:w="13858" w:type="dxa"/>
            <w:gridSpan w:val="3"/>
          </w:tcPr>
          <w:p w14:paraId="15A1E119" w14:textId="77777777" w:rsidR="00A70A35" w:rsidRPr="00A70A35" w:rsidRDefault="00A70A35" w:rsidP="00A70A35">
            <w:pPr>
              <w:rPr>
                <w:rFonts w:asciiTheme="majorHAnsi" w:hAnsiTheme="majorHAnsi" w:cs="Nirmala UI"/>
                <w:b/>
                <w:sz w:val="36"/>
                <w:szCs w:val="36"/>
              </w:rPr>
            </w:pPr>
            <w:r>
              <w:rPr>
                <w:rFonts w:asciiTheme="majorHAnsi" w:hAnsiTheme="majorHAnsi" w:cs="Nirmala UI"/>
                <w:b/>
                <w:sz w:val="36"/>
                <w:szCs w:val="36"/>
              </w:rPr>
              <w:lastRenderedPageBreak/>
              <w:t>14 to 16 year olds</w:t>
            </w:r>
          </w:p>
        </w:tc>
      </w:tr>
      <w:tr w:rsidR="00A70A35" w14:paraId="068D9F3C" w14:textId="77777777" w:rsidTr="00A70A35">
        <w:tc>
          <w:tcPr>
            <w:tcW w:w="4644" w:type="dxa"/>
          </w:tcPr>
          <w:p w14:paraId="3F2D1366" w14:textId="77777777" w:rsidR="00A70A35" w:rsidRPr="00A70A35" w:rsidRDefault="00A70A35" w:rsidP="00A70A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B4611">
              <w:rPr>
                <w:rFonts w:asciiTheme="majorHAnsi" w:hAnsiTheme="majorHAnsi"/>
                <w:b/>
                <w:sz w:val="28"/>
                <w:szCs w:val="28"/>
              </w:rPr>
              <w:t>Knowledge</w:t>
            </w:r>
          </w:p>
        </w:tc>
        <w:tc>
          <w:tcPr>
            <w:tcW w:w="4253" w:type="dxa"/>
          </w:tcPr>
          <w:p w14:paraId="3F4DFBCF" w14:textId="77777777" w:rsidR="00A70A35" w:rsidRPr="00A70A35" w:rsidRDefault="00A70A35" w:rsidP="00A70A35">
            <w:pPr>
              <w:jc w:val="center"/>
              <w:rPr>
                <w:rFonts w:asciiTheme="majorHAnsi" w:hAnsiTheme="majorHAnsi" w:cs="Nirmala UI"/>
                <w:b/>
                <w:sz w:val="28"/>
                <w:szCs w:val="28"/>
              </w:rPr>
            </w:pPr>
            <w:r>
              <w:rPr>
                <w:rFonts w:asciiTheme="majorHAnsi" w:hAnsiTheme="majorHAnsi" w:cs="Nirmala UI"/>
                <w:b/>
                <w:sz w:val="28"/>
                <w:szCs w:val="28"/>
              </w:rPr>
              <w:t>Action</w:t>
            </w:r>
          </w:p>
        </w:tc>
        <w:tc>
          <w:tcPr>
            <w:tcW w:w="4961" w:type="dxa"/>
          </w:tcPr>
          <w:p w14:paraId="2DC2002E" w14:textId="77777777" w:rsidR="00A70A35" w:rsidRPr="00A70A35" w:rsidRDefault="00A70A35" w:rsidP="00A70A35">
            <w:pPr>
              <w:pStyle w:val="ListParagraph"/>
              <w:spacing w:after="0" w:line="240" w:lineRule="auto"/>
              <w:ind w:hanging="720"/>
              <w:jc w:val="center"/>
              <w:rPr>
                <w:rFonts w:asciiTheme="majorHAnsi" w:hAnsiTheme="majorHAnsi" w:cs="Nirmala UI"/>
                <w:b/>
                <w:sz w:val="28"/>
                <w:szCs w:val="28"/>
              </w:rPr>
            </w:pPr>
            <w:r>
              <w:rPr>
                <w:rFonts w:asciiTheme="majorHAnsi" w:hAnsiTheme="majorHAnsi" w:cs="Nirmala UI"/>
                <w:b/>
                <w:sz w:val="28"/>
                <w:szCs w:val="28"/>
              </w:rPr>
              <w:t>Pet hates</w:t>
            </w:r>
          </w:p>
        </w:tc>
      </w:tr>
      <w:tr w:rsidR="00A70A35" w14:paraId="612F1399" w14:textId="77777777" w:rsidTr="00A70A35">
        <w:tc>
          <w:tcPr>
            <w:tcW w:w="4644" w:type="dxa"/>
          </w:tcPr>
          <w:p w14:paraId="02226EF5" w14:textId="77777777" w:rsidR="00A70A35" w:rsidRPr="00006EAB" w:rsidRDefault="00A70A35" w:rsidP="00A7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Need to know who they are working with</w:t>
            </w:r>
          </w:p>
          <w:p w14:paraId="7E075C48" w14:textId="77777777" w:rsidR="00A70A35" w:rsidRPr="00006EAB" w:rsidRDefault="00A70A35" w:rsidP="00A7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Mood swing – understand that we have them</w:t>
            </w:r>
          </w:p>
          <w:p w14:paraId="7B6C2799" w14:textId="77777777" w:rsidR="00A70A35" w:rsidRPr="00006EAB" w:rsidRDefault="00A70A35" w:rsidP="00A7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Understand that we are not 5</w:t>
            </w:r>
            <w:r>
              <w:rPr>
                <w:rFonts w:asciiTheme="majorHAnsi" w:hAnsiTheme="majorHAnsi" w:cs="Nirmala UI"/>
                <w:sz w:val="24"/>
              </w:rPr>
              <w:t>yrs old.</w:t>
            </w:r>
          </w:p>
          <w:p w14:paraId="7F3809A5" w14:textId="77777777" w:rsidR="00A70A35" w:rsidRPr="00006EAB" w:rsidRDefault="00A70A35" w:rsidP="00A7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006EAB">
              <w:rPr>
                <w:rFonts w:asciiTheme="majorHAnsi" w:hAnsiTheme="majorHAnsi" w:cs="Nirmala UI"/>
                <w:sz w:val="24"/>
              </w:rPr>
              <w:t>Contact</w:t>
            </w:r>
          </w:p>
          <w:p w14:paraId="23D702E4" w14:textId="77777777" w:rsidR="00A70A35" w:rsidRPr="00655243" w:rsidRDefault="00A70A35" w:rsidP="00A70A3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EAB">
              <w:rPr>
                <w:rFonts w:asciiTheme="majorHAnsi" w:hAnsiTheme="majorHAnsi" w:cs="Nirmala UI"/>
                <w:sz w:val="24"/>
                <w:szCs w:val="24"/>
              </w:rPr>
              <w:t>Get to know the person before meeting</w:t>
            </w:r>
          </w:p>
          <w:p w14:paraId="0A96B9BA" w14:textId="77777777" w:rsidR="00A70A35" w:rsidRPr="00655243" w:rsidRDefault="00A70A35" w:rsidP="00A70A3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5243">
              <w:rPr>
                <w:rFonts w:asciiTheme="majorHAnsi" w:hAnsiTheme="majorHAnsi"/>
                <w:sz w:val="24"/>
                <w:szCs w:val="24"/>
              </w:rPr>
              <w:t>Every teenager is different and individual</w:t>
            </w:r>
          </w:p>
          <w:p w14:paraId="535FC054" w14:textId="77777777" w:rsidR="00A70A35" w:rsidRPr="00655243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t>Being a teenager is a quite confusing time, quite a lot of changes happen</w:t>
            </w:r>
          </w:p>
          <w:p w14:paraId="1B62335B" w14:textId="77777777" w:rsidR="00A70A35" w:rsidRPr="00655243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t>You understand more of life and responsibilities</w:t>
            </w:r>
          </w:p>
          <w:p w14:paraId="2158DF8F" w14:textId="77777777" w:rsidR="00A70A35" w:rsidRPr="00655243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t xml:space="preserve">Some people have to grow up quickly e.g. young carers </w:t>
            </w:r>
          </w:p>
          <w:p w14:paraId="69853EF3" w14:textId="77777777" w:rsidR="00A70A35" w:rsidRPr="00655243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t>In general teens behave and react in a certain way which isn´t always socially acceptable because they may be trying to protect the way t</w:t>
            </w:r>
            <w:r>
              <w:rPr>
                <w:rFonts w:asciiTheme="majorHAnsi" w:hAnsiTheme="majorHAnsi"/>
              </w:rPr>
              <w:t xml:space="preserve">hey feel. We don´t always know </w:t>
            </w:r>
            <w:r w:rsidRPr="00655243">
              <w:rPr>
                <w:rFonts w:asciiTheme="majorHAnsi" w:hAnsiTheme="majorHAnsi"/>
              </w:rPr>
              <w:t>how to deal with our issues</w:t>
            </w:r>
          </w:p>
          <w:p w14:paraId="37CCCD7D" w14:textId="77777777" w:rsidR="00A70A35" w:rsidRPr="00655243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t>We say stuff we don´t mean</w:t>
            </w:r>
          </w:p>
          <w:p w14:paraId="46F40CC0" w14:textId="77777777" w:rsidR="00A70A35" w:rsidRPr="00655243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lastRenderedPageBreak/>
              <w:t>Always give teenagers a second chance (to be honest)</w:t>
            </w:r>
          </w:p>
          <w:p w14:paraId="1B9A0183" w14:textId="77777777" w:rsidR="00A70A35" w:rsidRPr="00655243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t>Teenagers are similar to adults – people deal with things in different ways</w:t>
            </w:r>
          </w:p>
          <w:p w14:paraId="7E38B74F" w14:textId="77777777" w:rsidR="00A70A35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55243">
              <w:rPr>
                <w:rFonts w:asciiTheme="majorHAnsi" w:hAnsiTheme="majorHAnsi"/>
              </w:rPr>
              <w:t>Some adults treat teenagers as children – treat us more as adults</w:t>
            </w:r>
          </w:p>
          <w:p w14:paraId="60DD3ECB" w14:textId="77777777" w:rsidR="00A70A35" w:rsidRPr="00064CBA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64CBA">
              <w:rPr>
                <w:rFonts w:asciiTheme="majorHAnsi" w:hAnsiTheme="majorHAnsi"/>
              </w:rPr>
              <w:t>Don’t judge us you don’t know what we are going through.</w:t>
            </w:r>
          </w:p>
          <w:p w14:paraId="22BEDD92" w14:textId="77777777" w:rsidR="00A70A35" w:rsidRPr="00C35988" w:rsidRDefault="00A70A35" w:rsidP="00A70A3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35988">
              <w:rPr>
                <w:rFonts w:asciiTheme="majorHAnsi" w:hAnsiTheme="majorHAnsi"/>
              </w:rPr>
              <w:t>Not all teenagers behave the same.</w:t>
            </w:r>
          </w:p>
          <w:p w14:paraId="0F46EC21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14:paraId="2EDD6968" w14:textId="77777777" w:rsidR="00A70A35" w:rsidRPr="00B621A6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B621A6">
              <w:rPr>
                <w:rFonts w:asciiTheme="majorHAnsi" w:hAnsiTheme="majorHAnsi" w:cs="Nirmala UI"/>
                <w:sz w:val="24"/>
              </w:rPr>
              <w:lastRenderedPageBreak/>
              <w:t>Talk about interests</w:t>
            </w:r>
          </w:p>
          <w:p w14:paraId="7F219631" w14:textId="77777777" w:rsidR="00A70A35" w:rsidRPr="00B621A6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B621A6">
              <w:rPr>
                <w:rFonts w:asciiTheme="majorHAnsi" w:hAnsiTheme="majorHAnsi" w:cs="Nirmala UI"/>
                <w:sz w:val="24"/>
              </w:rPr>
              <w:t>Body language</w:t>
            </w:r>
          </w:p>
          <w:p w14:paraId="468BC6B8" w14:textId="77777777" w:rsidR="00A70A35" w:rsidRPr="00B621A6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B621A6">
              <w:rPr>
                <w:rFonts w:asciiTheme="majorHAnsi" w:hAnsiTheme="majorHAnsi" w:cs="Nirmala UI"/>
                <w:sz w:val="24"/>
              </w:rPr>
              <w:t xml:space="preserve">Change of language </w:t>
            </w:r>
          </w:p>
          <w:p w14:paraId="7B53507D" w14:textId="77777777" w:rsidR="00A70A35" w:rsidRPr="00B621A6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B621A6">
              <w:rPr>
                <w:rFonts w:asciiTheme="majorHAnsi" w:hAnsiTheme="majorHAnsi" w:cs="Nirmala UI"/>
                <w:sz w:val="24"/>
              </w:rPr>
              <w:t>Communicating through different ways</w:t>
            </w:r>
          </w:p>
          <w:p w14:paraId="4643CED6" w14:textId="77777777" w:rsidR="00A70A35" w:rsidRPr="00B621A6" w:rsidRDefault="00A70A35" w:rsidP="00A70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Nirmala UI"/>
                <w:sz w:val="24"/>
              </w:rPr>
            </w:pPr>
            <w:r w:rsidRPr="00B621A6">
              <w:rPr>
                <w:rFonts w:asciiTheme="majorHAnsi" w:hAnsiTheme="majorHAnsi" w:cs="Nirmala UI"/>
                <w:sz w:val="24"/>
              </w:rPr>
              <w:t>Treat others how you want to be treated</w:t>
            </w:r>
          </w:p>
          <w:p w14:paraId="3262B24C" w14:textId="77777777" w:rsidR="00A70A35" w:rsidRPr="00B621A6" w:rsidRDefault="00A70A35" w:rsidP="00A70A3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We need to know that we are listened to and taken seriously</w:t>
            </w:r>
          </w:p>
          <w:p w14:paraId="0F5EDD30" w14:textId="77777777" w:rsidR="00A70A35" w:rsidRPr="00B621A6" w:rsidRDefault="00A70A35" w:rsidP="00A70A3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We don</w:t>
            </w:r>
            <w:r w:rsidRPr="00B621A6">
              <w:rPr>
                <w:rFonts w:asciiTheme="majorHAnsi" w:hAnsiTheme="majorHAnsi"/>
                <w:lang w:val="fr-FR"/>
              </w:rPr>
              <w:t>’</w:t>
            </w:r>
            <w:r w:rsidRPr="00B621A6">
              <w:rPr>
                <w:rFonts w:asciiTheme="majorHAnsi" w:hAnsiTheme="majorHAnsi"/>
              </w:rPr>
              <w:t>t like being patronised or treated as though we are young kids, because we will soon be young adults</w:t>
            </w:r>
          </w:p>
          <w:p w14:paraId="45582A2B" w14:textId="77777777" w:rsidR="00A70A35" w:rsidRPr="00B621A6" w:rsidRDefault="00A70A35" w:rsidP="00A70A3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You need to find the best way to engage with us</w:t>
            </w:r>
          </w:p>
          <w:p w14:paraId="62568225" w14:textId="77777777" w:rsidR="00A70A35" w:rsidRPr="00B621A6" w:rsidRDefault="00A70A35" w:rsidP="00A70A3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It all depends on the relationship you can build on</w:t>
            </w:r>
          </w:p>
          <w:p w14:paraId="2BCBAD12" w14:textId="77777777" w:rsidR="00A70A35" w:rsidRPr="00B621A6" w:rsidRDefault="00A70A35" w:rsidP="00A70A35">
            <w:pPr>
              <w:ind w:left="706" w:hanging="7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if you make a </w:t>
            </w:r>
            <w:r w:rsidRPr="00B621A6">
              <w:rPr>
                <w:rFonts w:asciiTheme="majorHAnsi" w:hAnsiTheme="majorHAnsi"/>
              </w:rPr>
              <w:t xml:space="preserve">good </w:t>
            </w:r>
            <w:r>
              <w:rPr>
                <w:rFonts w:asciiTheme="majorHAnsi" w:hAnsiTheme="majorHAnsi"/>
              </w:rPr>
              <w:t xml:space="preserve">  </w:t>
            </w:r>
            <w:r w:rsidRPr="00B621A6">
              <w:rPr>
                <w:rFonts w:asciiTheme="majorHAnsi" w:hAnsiTheme="majorHAnsi"/>
              </w:rPr>
              <w:t>impression</w:t>
            </w:r>
          </w:p>
          <w:p w14:paraId="3FBB4708" w14:textId="77777777" w:rsidR="00A70A35" w:rsidRPr="00B621A6" w:rsidRDefault="00A70A35" w:rsidP="00A70A35">
            <w:pPr>
              <w:ind w:left="706" w:hanging="70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</w:t>
            </w:r>
            <w:r w:rsidRPr="00B621A6">
              <w:rPr>
                <w:rFonts w:asciiTheme="majorHAnsi" w:hAnsiTheme="majorHAnsi"/>
              </w:rPr>
              <w:t>if you actually listen</w:t>
            </w:r>
          </w:p>
          <w:p w14:paraId="0EA0E04A" w14:textId="77777777" w:rsidR="00A70A35" w:rsidRPr="00B621A6" w:rsidRDefault="00A70A35" w:rsidP="00A70A35">
            <w:pPr>
              <w:ind w:left="706" w:hanging="70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i</w:t>
            </w:r>
            <w:r w:rsidRPr="00B621A6">
              <w:rPr>
                <w:rFonts w:asciiTheme="majorHAnsi" w:hAnsiTheme="majorHAnsi"/>
              </w:rPr>
              <w:t>f you actually act on what we say not what you want</w:t>
            </w:r>
          </w:p>
          <w:p w14:paraId="4CC93D51" w14:textId="77777777" w:rsidR="00A70A35" w:rsidRPr="00064CBA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 w:rsidRPr="00064CBA">
              <w:rPr>
                <w:rFonts w:asciiTheme="majorHAnsi" w:hAnsiTheme="majorHAnsi"/>
              </w:rPr>
              <w:t>LISTEN !</w:t>
            </w:r>
            <w:proofErr w:type="gramEnd"/>
            <w:r w:rsidRPr="00064CBA">
              <w:rPr>
                <w:rFonts w:asciiTheme="majorHAnsi" w:hAnsiTheme="majorHAnsi"/>
              </w:rPr>
              <w:t xml:space="preserve"> Don´t fire loads of questions and let teens take their time and do stuff in their own time </w:t>
            </w:r>
          </w:p>
          <w:p w14:paraId="5F421C5F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lastRenderedPageBreak/>
              <w:t>Reassurance that things will be confidential to build trust</w:t>
            </w:r>
          </w:p>
          <w:p w14:paraId="06476173" w14:textId="77777777" w:rsidR="00A70A35" w:rsidRPr="00064CBA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064CBA">
              <w:rPr>
                <w:rFonts w:asciiTheme="majorHAnsi" w:hAnsiTheme="majorHAnsi"/>
              </w:rPr>
              <w:t>Listen to the teenager to give support</w:t>
            </w:r>
          </w:p>
          <w:p w14:paraId="7B7232B2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Try to understand</w:t>
            </w:r>
          </w:p>
          <w:p w14:paraId="670FC029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Stay there too many people come and go</w:t>
            </w:r>
          </w:p>
          <w:p w14:paraId="624BDB81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Don´t try too hard</w:t>
            </w:r>
          </w:p>
          <w:p w14:paraId="1330D250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Don´t assume you understand me  - we have different experiences</w:t>
            </w:r>
          </w:p>
          <w:p w14:paraId="5300F07F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Talk to us in a way that makes us comfortable (sometimes as an adult and sometimes as a child.</w:t>
            </w:r>
          </w:p>
          <w:p w14:paraId="66172322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Don’t be patronising.</w:t>
            </w:r>
          </w:p>
          <w:p w14:paraId="20ABB7E1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 xml:space="preserve">Keep your word – keep confidential unless unsafe. Tell me if you will share. </w:t>
            </w:r>
          </w:p>
          <w:p w14:paraId="76B9F51F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Don’t be too forward.</w:t>
            </w:r>
          </w:p>
          <w:p w14:paraId="56FDA3EA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 xml:space="preserve">Take our word and believe us. </w:t>
            </w:r>
          </w:p>
          <w:p w14:paraId="5B86395F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 xml:space="preserve">To have a permanent t figure within the school for guidance support and advice. </w:t>
            </w:r>
          </w:p>
          <w:p w14:paraId="4753EAE5" w14:textId="77777777" w:rsidR="00A70A35" w:rsidRPr="00B621A6" w:rsidRDefault="00A70A35" w:rsidP="00A70A35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621A6">
              <w:rPr>
                <w:rFonts w:asciiTheme="majorHAnsi" w:hAnsiTheme="majorHAnsi"/>
              </w:rPr>
              <w:t>Support needs to be more understanding – if not can be off putting and trust can be lost</w:t>
            </w:r>
          </w:p>
          <w:p w14:paraId="796736EB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7B2CC83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14:paraId="715C69DF" w14:textId="77777777" w:rsidR="00A70A35" w:rsidRPr="00B621A6" w:rsidRDefault="00A70A35" w:rsidP="00A70A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Nirmala UI"/>
                <w:sz w:val="24"/>
                <w:szCs w:val="24"/>
              </w:rPr>
            </w:pPr>
            <w:r w:rsidRPr="00B621A6">
              <w:rPr>
                <w:rFonts w:asciiTheme="majorHAnsi" w:hAnsiTheme="majorHAnsi" w:cs="Nirmala UI"/>
                <w:sz w:val="24"/>
                <w:szCs w:val="24"/>
              </w:rPr>
              <w:lastRenderedPageBreak/>
              <w:t xml:space="preserve">Making us feel inferior </w:t>
            </w:r>
          </w:p>
          <w:p w14:paraId="01567744" w14:textId="77777777" w:rsidR="00A70A35" w:rsidRPr="00B621A6" w:rsidRDefault="00A70A35" w:rsidP="00A70A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Nirmala UI"/>
                <w:sz w:val="24"/>
                <w:szCs w:val="24"/>
              </w:rPr>
            </w:pPr>
            <w:r w:rsidRPr="00B621A6">
              <w:rPr>
                <w:rFonts w:asciiTheme="majorHAnsi" w:hAnsiTheme="majorHAnsi" w:cs="Nirmala UI"/>
                <w:sz w:val="24"/>
                <w:szCs w:val="24"/>
              </w:rPr>
              <w:t xml:space="preserve">Comparing to others  </w:t>
            </w:r>
          </w:p>
          <w:p w14:paraId="6D2A2ADE" w14:textId="77777777" w:rsidR="00A70A35" w:rsidRDefault="00A70A35" w:rsidP="00A70A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Nirmala UI"/>
                <w:sz w:val="24"/>
                <w:szCs w:val="24"/>
              </w:rPr>
            </w:pPr>
            <w:r w:rsidRPr="00B621A6">
              <w:rPr>
                <w:rFonts w:asciiTheme="majorHAnsi" w:hAnsiTheme="majorHAnsi" w:cs="Nirmala UI"/>
                <w:sz w:val="24"/>
                <w:szCs w:val="24"/>
              </w:rPr>
              <w:t>Saying that they understand when they don’t</w:t>
            </w:r>
          </w:p>
          <w:p w14:paraId="05BB6537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Adults ask our opinion and then do what they want</w:t>
            </w:r>
          </w:p>
          <w:p w14:paraId="0126907A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 xml:space="preserve">Stop banging </w:t>
            </w:r>
            <w:proofErr w:type="gramStart"/>
            <w:r w:rsidRPr="00123EBD">
              <w:rPr>
                <w:rFonts w:asciiTheme="majorHAnsi" w:hAnsiTheme="majorHAnsi"/>
              </w:rPr>
              <w:t>on !</w:t>
            </w:r>
            <w:proofErr w:type="gramEnd"/>
          </w:p>
          <w:p w14:paraId="3F815337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When they say “I understand how you feel”</w:t>
            </w:r>
          </w:p>
          <w:p w14:paraId="5F6235FA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If you are judged because they have met people in a similar situation</w:t>
            </w:r>
          </w:p>
          <w:p w14:paraId="55BDAAAF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We hate being spoken to in a patronising manner</w:t>
            </w:r>
          </w:p>
          <w:p w14:paraId="6849E6DF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We don´t like being treated as “less of a person” just because we have parents or carers</w:t>
            </w:r>
          </w:p>
          <w:p w14:paraId="762AD70B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I´m having a hard time  - I want to be listened to and not have the adult tell me about their problems</w:t>
            </w:r>
          </w:p>
          <w:p w14:paraId="6488BF9F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TREAT ME LIKE MY AGE NOT MY SHOE SIZE</w:t>
            </w:r>
          </w:p>
          <w:p w14:paraId="6D2C3610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 xml:space="preserve">Being treated like a child and like I know nothing. </w:t>
            </w:r>
          </w:p>
          <w:p w14:paraId="5422F4F4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 xml:space="preserve">Questions that are too personal. </w:t>
            </w:r>
          </w:p>
          <w:p w14:paraId="5C1C1945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lastRenderedPageBreak/>
              <w:t>Getting in our face (too close).</w:t>
            </w:r>
          </w:p>
          <w:p w14:paraId="3D0243BC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Caring too much / worry.</w:t>
            </w:r>
          </w:p>
          <w:p w14:paraId="1AED4AB5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Too much contact, having to repeat myself every couple of days.</w:t>
            </w:r>
          </w:p>
          <w:p w14:paraId="1C57B934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Mentor trying to talk to me in the street/.</w:t>
            </w:r>
          </w:p>
          <w:p w14:paraId="6C68C340" w14:textId="77777777" w:rsidR="00A70A35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 xml:space="preserve">Trying to send through to social services – difficult. </w:t>
            </w:r>
          </w:p>
          <w:p w14:paraId="0A175368" w14:textId="77777777" w:rsidR="00A70A35" w:rsidRPr="00064CBA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64CBA">
              <w:rPr>
                <w:rFonts w:asciiTheme="majorHAnsi" w:hAnsiTheme="majorHAnsi"/>
              </w:rPr>
              <w:t xml:space="preserve">Group blame – when a whole group gets blamed because of a handful of people misbehaving. </w:t>
            </w:r>
          </w:p>
          <w:p w14:paraId="3BE778A6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>Image – wanting to express yourself though different clothes / hair and piercings and not being able to – treated in a different way – labelled as a ‘goth’</w:t>
            </w:r>
          </w:p>
          <w:p w14:paraId="3A0C572A" w14:textId="77777777" w:rsidR="00A70A35" w:rsidRPr="00123EBD" w:rsidRDefault="00A70A35" w:rsidP="00A70A35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23EBD">
              <w:rPr>
                <w:rFonts w:asciiTheme="majorHAnsi" w:hAnsiTheme="majorHAnsi"/>
              </w:rPr>
              <w:t xml:space="preserve">IT’S A PHASE – referring to ‘when we were younger’ or if they had what we had’ </w:t>
            </w:r>
          </w:p>
          <w:p w14:paraId="0678BE74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A70A35" w14:paraId="04A89FA2" w14:textId="77777777" w:rsidTr="00A70A35">
        <w:tc>
          <w:tcPr>
            <w:tcW w:w="13858" w:type="dxa"/>
            <w:gridSpan w:val="3"/>
          </w:tcPr>
          <w:p w14:paraId="660FBBE8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17 to 19 year olds</w:t>
            </w:r>
          </w:p>
        </w:tc>
      </w:tr>
      <w:tr w:rsidR="00A70A35" w14:paraId="3F46CA26" w14:textId="77777777" w:rsidTr="00A70A35">
        <w:tc>
          <w:tcPr>
            <w:tcW w:w="4644" w:type="dxa"/>
          </w:tcPr>
          <w:p w14:paraId="5400AFFD" w14:textId="77777777" w:rsidR="00A70A35" w:rsidRPr="00A70A35" w:rsidRDefault="00A70A35" w:rsidP="00A70A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Knowledge</w:t>
            </w:r>
          </w:p>
        </w:tc>
        <w:tc>
          <w:tcPr>
            <w:tcW w:w="4253" w:type="dxa"/>
          </w:tcPr>
          <w:p w14:paraId="396C6835" w14:textId="77777777" w:rsidR="00A70A35" w:rsidRPr="00A70A35" w:rsidRDefault="00A70A35" w:rsidP="00A70A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Action</w:t>
            </w:r>
          </w:p>
        </w:tc>
        <w:tc>
          <w:tcPr>
            <w:tcW w:w="4961" w:type="dxa"/>
          </w:tcPr>
          <w:p w14:paraId="0EE6974B" w14:textId="77777777" w:rsidR="00A70A35" w:rsidRPr="00A70A35" w:rsidRDefault="00A70A35" w:rsidP="00A70A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Pet hates</w:t>
            </w:r>
          </w:p>
        </w:tc>
      </w:tr>
      <w:tr w:rsidR="00A70A35" w14:paraId="423E3695" w14:textId="77777777" w:rsidTr="00A70A35">
        <w:tc>
          <w:tcPr>
            <w:tcW w:w="4644" w:type="dxa"/>
          </w:tcPr>
          <w:p w14:paraId="19C5EC99" w14:textId="77777777" w:rsidR="00A70A35" w:rsidRPr="001E526E" w:rsidRDefault="00A70A35" w:rsidP="00A70A3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E526E">
              <w:rPr>
                <w:rFonts w:asciiTheme="majorHAnsi" w:hAnsiTheme="majorHAnsi"/>
                <w:sz w:val="24"/>
                <w:szCs w:val="24"/>
              </w:rPr>
              <w:t>Be aware we are young adults! Not kids!</w:t>
            </w:r>
          </w:p>
          <w:p w14:paraId="5912666C" w14:textId="77777777" w:rsidR="00A70A35" w:rsidRPr="001E526E" w:rsidRDefault="00A70A35" w:rsidP="00A70A3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E526E">
              <w:rPr>
                <w:rFonts w:asciiTheme="majorHAnsi" w:hAnsiTheme="majorHAnsi"/>
                <w:sz w:val="24"/>
                <w:szCs w:val="24"/>
              </w:rPr>
              <w:t>Young people expressing themselves and experimenting.</w:t>
            </w:r>
          </w:p>
          <w:p w14:paraId="31F029F5" w14:textId="77777777" w:rsidR="00A70A35" w:rsidRPr="001E526E" w:rsidRDefault="00A70A35" w:rsidP="00A70A3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E526E">
              <w:rPr>
                <w:rFonts w:asciiTheme="majorHAnsi" w:hAnsiTheme="majorHAnsi"/>
                <w:sz w:val="24"/>
                <w:szCs w:val="24"/>
              </w:rPr>
              <w:t>Young people have more knowledge than more people think (e.g. Political voting)</w:t>
            </w:r>
          </w:p>
          <w:p w14:paraId="658664FB" w14:textId="77777777" w:rsidR="00A70A35" w:rsidRPr="00A70A35" w:rsidRDefault="00A70A35" w:rsidP="00A70A3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E526E">
              <w:rPr>
                <w:rFonts w:asciiTheme="majorHAnsi" w:hAnsiTheme="majorHAnsi"/>
                <w:sz w:val="24"/>
                <w:szCs w:val="24"/>
              </w:rPr>
              <w:t>Young people can make their own choices (knowing their rights)</w:t>
            </w:r>
          </w:p>
        </w:tc>
        <w:tc>
          <w:tcPr>
            <w:tcW w:w="4253" w:type="dxa"/>
          </w:tcPr>
          <w:p w14:paraId="6FDCEE3C" w14:textId="77777777" w:rsidR="00A70A35" w:rsidRDefault="00A70A35" w:rsidP="00A70A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 appropriate activities (use mobile phones)</w:t>
            </w:r>
          </w:p>
          <w:p w14:paraId="09AC7A12" w14:textId="77777777" w:rsidR="00A70A35" w:rsidRDefault="00A70A35" w:rsidP="00A70A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inclusive for everyone</w:t>
            </w:r>
          </w:p>
          <w:p w14:paraId="38D3CB32" w14:textId="77777777" w:rsidR="00A70A35" w:rsidRDefault="00A70A35" w:rsidP="00A70A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Challenge young people healthily to give young people the opportunity to back up their opinions – explain their knowledge</w:t>
            </w:r>
          </w:p>
          <w:p w14:paraId="30272205" w14:textId="77777777" w:rsidR="00A70A35" w:rsidRPr="00A70A35" w:rsidRDefault="00A70A35" w:rsidP="00A70A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Advise young people in the right direction (if they are making negative choices) but be supportive.</w:t>
            </w:r>
          </w:p>
        </w:tc>
        <w:tc>
          <w:tcPr>
            <w:tcW w:w="4961" w:type="dxa"/>
          </w:tcPr>
          <w:p w14:paraId="6850E006" w14:textId="77777777" w:rsidR="00A70A35" w:rsidRDefault="00A70A35" w:rsidP="00A70A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D559E7">
              <w:rPr>
                <w:rFonts w:asciiTheme="majorHAnsi" w:hAnsiTheme="majorHAnsi"/>
                <w:sz w:val="24"/>
                <w:szCs w:val="24"/>
              </w:rPr>
              <w:t>Treating young people like kids</w:t>
            </w:r>
          </w:p>
          <w:p w14:paraId="01AF2797" w14:textId="77777777" w:rsidR="00A70A35" w:rsidRDefault="00A70A35" w:rsidP="00A70A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Say the “understand”</w:t>
            </w:r>
          </w:p>
          <w:p w14:paraId="378E846D" w14:textId="77777777" w:rsidR="00A70A35" w:rsidRDefault="00A70A35" w:rsidP="00A70A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Don’t listen to young people</w:t>
            </w:r>
          </w:p>
          <w:p w14:paraId="717B28C2" w14:textId="77777777" w:rsidR="00A70A35" w:rsidRDefault="00A70A35" w:rsidP="00A70A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open minded</w:t>
            </w:r>
          </w:p>
          <w:p w14:paraId="1CD77F2F" w14:textId="77777777" w:rsidR="00A70A35" w:rsidRDefault="00A70A35" w:rsidP="00A70A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Stereotyping</w:t>
            </w:r>
          </w:p>
          <w:p w14:paraId="1236E659" w14:textId="77777777" w:rsidR="00A70A35" w:rsidRPr="00D559E7" w:rsidRDefault="00A70A35" w:rsidP="00A70A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Saying “you can’t” “you won’t”</w:t>
            </w:r>
          </w:p>
          <w:p w14:paraId="5F2FA79E" w14:textId="77777777" w:rsidR="00A70A35" w:rsidRDefault="00A70A35" w:rsidP="00A70A3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67C0D854" w14:textId="77777777" w:rsidR="00A70A35" w:rsidRPr="00D559E7" w:rsidRDefault="00A70A35" w:rsidP="00A70A35">
      <w:pPr>
        <w:ind w:left="360"/>
        <w:rPr>
          <w:rFonts w:asciiTheme="majorHAnsi" w:hAnsiTheme="majorHAnsi"/>
        </w:rPr>
      </w:pPr>
    </w:p>
    <w:p w14:paraId="6C38056D" w14:textId="77777777" w:rsidR="00A70A35" w:rsidRDefault="00A70A35" w:rsidP="00A70A35">
      <w:pPr>
        <w:rPr>
          <w:rFonts w:asciiTheme="majorHAnsi" w:hAnsiTheme="majorHAnsi"/>
          <w:b/>
          <w:sz w:val="28"/>
          <w:szCs w:val="28"/>
        </w:rPr>
      </w:pPr>
    </w:p>
    <w:p w14:paraId="3C350A8D" w14:textId="77777777" w:rsidR="00A70A35" w:rsidRPr="001E526E" w:rsidRDefault="00A70A35" w:rsidP="00A70A35">
      <w:pPr>
        <w:rPr>
          <w:rFonts w:asciiTheme="majorHAnsi" w:hAnsiTheme="majorHAnsi"/>
          <w:b/>
          <w:sz w:val="28"/>
          <w:szCs w:val="28"/>
        </w:rPr>
      </w:pPr>
    </w:p>
    <w:p w14:paraId="59E2A90D" w14:textId="77777777" w:rsidR="00997118" w:rsidRDefault="00997118"/>
    <w:sectPr w:rsidR="00997118" w:rsidSect="00A70A35">
      <w:footerReference w:type="default" r:id="rId7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5B964" w14:textId="77777777" w:rsidR="00FF524F" w:rsidRDefault="00FF524F" w:rsidP="00FF524F">
      <w:r>
        <w:separator/>
      </w:r>
    </w:p>
  </w:endnote>
  <w:endnote w:type="continuationSeparator" w:id="0">
    <w:p w14:paraId="1A6F8B8E" w14:textId="77777777" w:rsidR="00FF524F" w:rsidRDefault="00FF524F" w:rsidP="00FF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altName w:val="Athelas Bold Italic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5B46" w14:textId="609FE606" w:rsidR="00FF524F" w:rsidRPr="00FF524F" w:rsidRDefault="00FF524F">
    <w:pPr>
      <w:pStyle w:val="Footer"/>
      <w:rPr>
        <w:rFonts w:ascii="Arial" w:hAnsi="Arial" w:cs="Arial"/>
        <w:sz w:val="18"/>
        <w:szCs w:val="18"/>
      </w:rPr>
    </w:pPr>
    <w:r w:rsidRPr="00FF524F">
      <w:rPr>
        <w:rFonts w:ascii="Arial" w:hAnsi="Arial" w:cs="Arial"/>
        <w:sz w:val="18"/>
        <w:szCs w:val="18"/>
      </w:rPr>
      <w:t xml:space="preserve">These </w:t>
    </w:r>
    <w:r w:rsidRPr="00FF524F">
      <w:rPr>
        <w:rFonts w:ascii="Arial" w:hAnsi="Arial" w:cs="Arial"/>
        <w:sz w:val="18"/>
        <w:szCs w:val="18"/>
      </w:rPr>
      <w:t>Top Tips were developed by the Guinea Pig Network which is a Young people’s reference group for Norfolk County Council Learning and Development Team to support workforce development in Children’s Service</w:t>
    </w:r>
    <w:r w:rsidRPr="00FF524F">
      <w:rPr>
        <w:rFonts w:ascii="Arial" w:hAnsi="Arial" w:cs="Arial"/>
        <w:sz w:val="18"/>
        <w:szCs w:val="18"/>
      </w:rPr>
      <w:t>s</w:t>
    </w:r>
    <w:r w:rsidRPr="00FF524F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8AEF" w14:textId="77777777" w:rsidR="00FF524F" w:rsidRDefault="00FF524F" w:rsidP="00FF524F">
      <w:r>
        <w:separator/>
      </w:r>
    </w:p>
  </w:footnote>
  <w:footnote w:type="continuationSeparator" w:id="0">
    <w:p w14:paraId="14F10AD9" w14:textId="77777777" w:rsidR="00FF524F" w:rsidRDefault="00FF524F" w:rsidP="00FF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385"/>
    <w:multiLevelType w:val="hybridMultilevel"/>
    <w:tmpl w:val="0FD6D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7622"/>
    <w:multiLevelType w:val="hybridMultilevel"/>
    <w:tmpl w:val="82CC4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F51"/>
    <w:multiLevelType w:val="hybridMultilevel"/>
    <w:tmpl w:val="B1A46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CD6"/>
    <w:multiLevelType w:val="hybridMultilevel"/>
    <w:tmpl w:val="FEB06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55A3"/>
    <w:multiLevelType w:val="hybridMultilevel"/>
    <w:tmpl w:val="2DFC7E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067A2"/>
    <w:multiLevelType w:val="hybridMultilevel"/>
    <w:tmpl w:val="FBC2F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4350"/>
    <w:multiLevelType w:val="hybridMultilevel"/>
    <w:tmpl w:val="24D2E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B19B7"/>
    <w:multiLevelType w:val="hybridMultilevel"/>
    <w:tmpl w:val="734EE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32E71"/>
    <w:multiLevelType w:val="hybridMultilevel"/>
    <w:tmpl w:val="D63A1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35"/>
    <w:rsid w:val="000A1558"/>
    <w:rsid w:val="0059396A"/>
    <w:rsid w:val="005A1EA2"/>
    <w:rsid w:val="00997118"/>
    <w:rsid w:val="00A70A35"/>
    <w:rsid w:val="00C03A61"/>
    <w:rsid w:val="00EA2D8F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A8DCF2"/>
  <w14:defaultImageDpi w14:val="300"/>
  <w15:docId w15:val="{D0E9EB6D-A00C-6E49-B4A8-062250C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A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24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5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2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4106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Konieczny</dc:creator>
  <cp:keywords/>
  <dc:description/>
  <cp:lastModifiedBy>Stubbs, Helen</cp:lastModifiedBy>
  <cp:revision>3</cp:revision>
  <cp:lastPrinted>2018-02-18T18:38:00Z</cp:lastPrinted>
  <dcterms:created xsi:type="dcterms:W3CDTF">2018-09-25T11:41:00Z</dcterms:created>
  <dcterms:modified xsi:type="dcterms:W3CDTF">2019-11-18T13:16:00Z</dcterms:modified>
</cp:coreProperties>
</file>